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56" w:rsidRDefault="00097F56" w:rsidP="00097F56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097F56">
        <w:rPr>
          <w:rFonts w:ascii="TimesNewRomanPS" w:eastAsia="Times New Roman" w:hAnsi="TimesNewRomanPS" w:cs="Times New Roman"/>
          <w:b/>
          <w:bCs/>
          <w:sz w:val="28"/>
          <w:szCs w:val="28"/>
        </w:rPr>
        <w:t>Base Bath Instructions</w:t>
      </w:r>
    </w:p>
    <w:p w:rsidR="00097F56" w:rsidRDefault="00097F56" w:rsidP="00097F56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bookmarkStart w:id="0" w:name="_GoBack"/>
      <w:bookmarkEnd w:id="0"/>
    </w:p>
    <w:p w:rsidR="00097F56" w:rsidRPr="00097F56" w:rsidRDefault="00097F56" w:rsidP="00097F5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97F56">
        <w:rPr>
          <w:rFonts w:ascii="TimesNewRomanPS" w:eastAsia="Times New Roman" w:hAnsi="TimesNewRomanPS" w:cs="Arial"/>
          <w:b/>
          <w:bCs/>
          <w:i/>
          <w:iCs/>
          <w:color w:val="222222"/>
          <w:sz w:val="24"/>
          <w:szCs w:val="24"/>
        </w:rPr>
        <w:t xml:space="preserve">Always use eye protection and thick black gloves when manipulating glassware around the </w:t>
      </w:r>
      <w:proofErr w:type="spellStart"/>
      <w:r w:rsidRPr="00097F56">
        <w:rPr>
          <w:rFonts w:ascii="TimesNewRomanPS" w:eastAsia="Times New Roman" w:hAnsi="TimesNewRomanPS" w:cs="Arial"/>
          <w:b/>
          <w:bCs/>
          <w:i/>
          <w:iCs/>
          <w:color w:val="222222"/>
          <w:sz w:val="24"/>
          <w:szCs w:val="24"/>
        </w:rPr>
        <w:t>basebath</w:t>
      </w:r>
      <w:proofErr w:type="spellEnd"/>
      <w:r w:rsidRPr="00097F56">
        <w:rPr>
          <w:rFonts w:ascii="TimesNewRomanPS" w:eastAsia="Times New Roman" w:hAnsi="TimesNewRomanPS" w:cs="Arial"/>
          <w:b/>
          <w:bCs/>
          <w:i/>
          <w:iCs/>
          <w:color w:val="222222"/>
          <w:sz w:val="24"/>
          <w:szCs w:val="24"/>
        </w:rPr>
        <w:t>! </w:t>
      </w:r>
      <w:r w:rsidRPr="00097F56">
        <w:rPr>
          <w:rFonts w:ascii="TimesNewRomanPS" w:eastAsia="Times New Roman" w:hAnsi="TimesNewRomanPS" w:cs="Arial"/>
          <w:i/>
          <w:iCs/>
          <w:color w:val="222222"/>
          <w:sz w:val="24"/>
          <w:szCs w:val="24"/>
        </w:rPr>
        <w:t>Rinse gloves after use to prevent spreading KOH all over your work area. </w:t>
      </w:r>
    </w:p>
    <w:p w:rsidR="00097F56" w:rsidRPr="00097F56" w:rsidRDefault="00097F56" w:rsidP="00097F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Symbol" w:eastAsia="Times New Roman" w:hAnsi="Symbol" w:cs="Arial"/>
          <w:color w:val="222222"/>
          <w:sz w:val="24"/>
          <w:szCs w:val="24"/>
        </w:rPr>
      </w:pPr>
      <w:r w:rsidRPr="00097F56">
        <w:rPr>
          <w:rFonts w:ascii="TimesNewRomanPS" w:eastAsia="Times New Roman" w:hAnsi="TimesNewRomanPS" w:cs="Arial"/>
          <w:i/>
          <w:iCs/>
          <w:color w:val="222222"/>
          <w:sz w:val="24"/>
          <w:szCs w:val="24"/>
        </w:rPr>
        <w:t>Put on thick black gloves and eye protection! </w:t>
      </w:r>
    </w:p>
    <w:p w:rsidR="00097F56" w:rsidRPr="00097F56" w:rsidRDefault="00097F56" w:rsidP="00097F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Symbol" w:eastAsia="Times New Roman" w:hAnsi="Symbol" w:cs="Arial"/>
          <w:color w:val="222222"/>
          <w:sz w:val="24"/>
          <w:szCs w:val="24"/>
        </w:rPr>
      </w:pPr>
      <w:r w:rsidRPr="00097F56">
        <w:rPr>
          <w:rFonts w:ascii="TimesNewRomanPSMT" w:eastAsia="Times New Roman" w:hAnsi="TimesNewRomanPSMT" w:cs="Arial"/>
          <w:color w:val="222222"/>
          <w:sz w:val="24"/>
          <w:szCs w:val="24"/>
        </w:rPr>
        <w:t>Get a large plastic bucket (~5 gallon) </w:t>
      </w:r>
    </w:p>
    <w:p w:rsidR="00097F56" w:rsidRPr="00097F56" w:rsidRDefault="00097F56" w:rsidP="00097F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Symbol" w:eastAsia="Times New Roman" w:hAnsi="Symbol" w:cs="Arial"/>
          <w:color w:val="222222"/>
          <w:sz w:val="24"/>
          <w:szCs w:val="24"/>
        </w:rPr>
      </w:pPr>
      <w:r w:rsidRPr="00097F56">
        <w:rPr>
          <w:rFonts w:ascii="TimesNewRomanPSMT" w:eastAsia="Times New Roman" w:hAnsi="TimesNewRomanPSMT" w:cs="Arial"/>
          <w:color w:val="222222"/>
          <w:sz w:val="24"/>
          <w:szCs w:val="24"/>
        </w:rPr>
        <w:t>Add approximately 200-300g of solid KOH pellets </w:t>
      </w:r>
    </w:p>
    <w:p w:rsidR="00097F56" w:rsidRPr="00097F56" w:rsidRDefault="00097F56" w:rsidP="00097F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Symbol" w:eastAsia="Times New Roman" w:hAnsi="Symbol" w:cs="Arial"/>
          <w:color w:val="222222"/>
          <w:sz w:val="24"/>
          <w:szCs w:val="24"/>
        </w:rPr>
      </w:pPr>
      <w:r w:rsidRPr="00097F56">
        <w:rPr>
          <w:rFonts w:ascii="TimesNewRomanPSMT" w:eastAsia="Times New Roman" w:hAnsi="TimesNewRomanPSMT" w:cs="Arial"/>
          <w:color w:val="222222"/>
          <w:sz w:val="24"/>
          <w:szCs w:val="24"/>
        </w:rPr>
        <w:t>Carefully add 1L of deionized water </w:t>
      </w:r>
    </w:p>
    <w:p w:rsidR="00097F56" w:rsidRPr="00097F56" w:rsidRDefault="00097F56" w:rsidP="00097F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Symbol" w:eastAsia="Times New Roman" w:hAnsi="Symbol" w:cs="Arial"/>
          <w:color w:val="222222"/>
          <w:sz w:val="24"/>
          <w:szCs w:val="24"/>
        </w:rPr>
      </w:pPr>
      <w:r w:rsidRPr="00097F56">
        <w:rPr>
          <w:rFonts w:ascii="TimesNewRomanPSMT" w:eastAsia="Times New Roman" w:hAnsi="TimesNewRomanPSMT" w:cs="Arial"/>
          <w:color w:val="222222"/>
          <w:sz w:val="24"/>
          <w:szCs w:val="24"/>
        </w:rPr>
        <w:t>Add 4 L of </w:t>
      </w:r>
      <w:proofErr w:type="spellStart"/>
      <w:r w:rsidRPr="00097F56">
        <w:rPr>
          <w:rFonts w:ascii="TimesNewRomanPS" w:eastAsia="Times New Roman" w:hAnsi="TimesNewRomanPS" w:cs="Arial"/>
          <w:i/>
          <w:iCs/>
          <w:color w:val="222222"/>
          <w:sz w:val="24"/>
          <w:szCs w:val="24"/>
        </w:rPr>
        <w:t>i-PrOH</w:t>
      </w:r>
      <w:proofErr w:type="spellEnd"/>
      <w:r w:rsidRPr="00097F56">
        <w:rPr>
          <w:rFonts w:ascii="TimesNewRomanPS" w:eastAsia="Times New Roman" w:hAnsi="TimesNewRomanPS" w:cs="Arial"/>
          <w:i/>
          <w:iCs/>
          <w:color w:val="222222"/>
          <w:sz w:val="24"/>
          <w:szCs w:val="24"/>
        </w:rPr>
        <w:t> </w:t>
      </w:r>
    </w:p>
    <w:p w:rsidR="00097F56" w:rsidRDefault="00097F56" w:rsidP="00097F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Symbol" w:eastAsia="Times New Roman" w:hAnsi="Symbol" w:cs="Arial"/>
          <w:color w:val="222222"/>
          <w:sz w:val="24"/>
          <w:szCs w:val="24"/>
        </w:rPr>
      </w:pPr>
      <w:r w:rsidRPr="00097F56">
        <w:rPr>
          <w:rFonts w:ascii="TimesNewRomanPSMT" w:eastAsia="Times New Roman" w:hAnsi="TimesNewRomanPSMT" w:cs="Arial"/>
          <w:color w:val="222222"/>
          <w:sz w:val="24"/>
          <w:szCs w:val="24"/>
        </w:rPr>
        <w:t>Leave the bucket in secondary contain until KOH is dissolved and it has </w:t>
      </w:r>
      <w:r>
        <w:rPr>
          <w:rFonts w:ascii="TimesNewRomanPSMT" w:eastAsia="Times New Roman" w:hAnsi="TimesNewRomanPSMT" w:cs="Arial"/>
          <w:color w:val="222222"/>
          <w:sz w:val="24"/>
          <w:szCs w:val="24"/>
        </w:rPr>
        <w:t xml:space="preserve">cooled back to </w:t>
      </w:r>
      <w:r w:rsidRPr="00097F56">
        <w:rPr>
          <w:rFonts w:ascii="TimesNewRomanPSMT" w:eastAsia="Times New Roman" w:hAnsi="TimesNewRomanPSMT" w:cs="Arial"/>
          <w:color w:val="222222"/>
          <w:sz w:val="24"/>
          <w:szCs w:val="24"/>
        </w:rPr>
        <w:t>room temperature before storing </w:t>
      </w:r>
    </w:p>
    <w:p w:rsidR="00097F56" w:rsidRDefault="00097F56" w:rsidP="00097F56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Symbol" w:eastAsia="Times New Roman" w:hAnsi="Symbol" w:cs="Arial"/>
          <w:color w:val="222222"/>
          <w:sz w:val="24"/>
          <w:szCs w:val="24"/>
        </w:rPr>
      </w:pPr>
    </w:p>
    <w:p w:rsidR="00097F56" w:rsidRPr="00097F56" w:rsidRDefault="00097F56" w:rsidP="00097F56">
      <w:pPr>
        <w:shd w:val="clear" w:color="auto" w:fill="FFFFFF"/>
        <w:spacing w:before="100" w:beforeAutospacing="1" w:after="100" w:afterAutospacing="1" w:line="240" w:lineRule="auto"/>
        <w:rPr>
          <w:rFonts w:ascii="Symbol" w:eastAsia="Times New Roman" w:hAnsi="Symbol" w:cs="Arial"/>
          <w:color w:val="222222"/>
          <w:sz w:val="24"/>
          <w:szCs w:val="24"/>
        </w:rPr>
      </w:pPr>
      <w:r w:rsidRPr="00097F56">
        <w:rPr>
          <w:rFonts w:ascii="TimesNewRomanPSMT" w:eastAsia="Times New Roman" w:hAnsi="TimesNewRomanPSMT" w:cs="Arial"/>
          <w:color w:val="222222"/>
          <w:sz w:val="24"/>
          <w:szCs w:val="24"/>
        </w:rPr>
        <w:t>Note: base bath will destroy glass fritted funnels and NMR tubes, H2SO4/H2O2 solutions are frequently used as an alternative for cleaning these items.</w:t>
      </w:r>
    </w:p>
    <w:p w:rsidR="002F2D7C" w:rsidRDefault="00097F56" w:rsidP="00097F56">
      <w:r w:rsidRPr="00097F56">
        <w:rPr>
          <w:rFonts w:ascii="Arial" w:eastAsia="Times New Roman" w:hAnsi="Arial" w:cs="Arial"/>
          <w:color w:val="888888"/>
          <w:sz w:val="19"/>
          <w:szCs w:val="19"/>
          <w:shd w:val="clear" w:color="auto" w:fill="FFFFFF"/>
        </w:rPr>
        <w:br/>
      </w:r>
    </w:p>
    <w:sectPr w:rsidR="002F2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538C9"/>
    <w:multiLevelType w:val="multilevel"/>
    <w:tmpl w:val="6D7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56"/>
    <w:rsid w:val="00097F56"/>
    <w:rsid w:val="001E344D"/>
    <w:rsid w:val="002F2D7C"/>
    <w:rsid w:val="00426E15"/>
    <w:rsid w:val="006C346E"/>
    <w:rsid w:val="008E7EDF"/>
    <w:rsid w:val="009856AB"/>
    <w:rsid w:val="009D1CE9"/>
    <w:rsid w:val="009D7BFC"/>
    <w:rsid w:val="00D75AE6"/>
    <w:rsid w:val="00EA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35CF1-5EE7-461B-9A13-FC61B435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Beiler</dc:creator>
  <cp:keywords/>
  <dc:description/>
  <cp:lastModifiedBy>Anna Beiler</cp:lastModifiedBy>
  <cp:revision>1</cp:revision>
  <dcterms:created xsi:type="dcterms:W3CDTF">2015-06-16T23:45:00Z</dcterms:created>
  <dcterms:modified xsi:type="dcterms:W3CDTF">2015-06-16T23:56:00Z</dcterms:modified>
</cp:coreProperties>
</file>